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4C" w:rsidRDefault="00DC704C" w:rsidP="00DC704C">
      <w:pPr>
        <w:pStyle w:val="110"/>
        <w:framePr w:w="9835" w:h="1075" w:hRule="exact" w:wrap="none" w:vAnchor="page" w:hAnchor="page" w:x="1021" w:y="1471"/>
        <w:shd w:val="clear" w:color="auto" w:fill="auto"/>
        <w:spacing w:before="0"/>
        <w:ind w:left="200"/>
      </w:pPr>
      <w:r>
        <w:rPr>
          <w:color w:val="000000"/>
        </w:rPr>
        <w:t>Заявления о предоставлении муниципальной услуги "Признание в установленном порядке помещений муниципального жилищного фонда непригодными для проживания на территории Верхнесалдинского</w:t>
      </w:r>
      <w:r>
        <w:t xml:space="preserve"> </w:t>
      </w:r>
      <w:r>
        <w:rPr>
          <w:color w:val="000000"/>
        </w:rPr>
        <w:t>городского округа</w:t>
      </w: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after="224" w:line="245" w:lineRule="exact"/>
        <w:ind w:right="220"/>
      </w:pPr>
      <w:r>
        <w:t xml:space="preserve">                                                                                        </w:t>
      </w:r>
      <w:r>
        <w:rPr>
          <w:color w:val="000000"/>
        </w:rPr>
        <w:t>В Администрацию Верхнесалдинского городского округа</w:t>
      </w: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tabs>
          <w:tab w:val="left" w:leader="underscore" w:pos="9645"/>
        </w:tabs>
        <w:spacing w:line="190" w:lineRule="exact"/>
        <w:ind w:left="5200"/>
      </w:pPr>
      <w:r>
        <w:rPr>
          <w:color w:val="000000"/>
        </w:rPr>
        <w:t>от</w:t>
      </w:r>
      <w:r>
        <w:rPr>
          <w:color w:val="000000"/>
        </w:rPr>
        <w:tab/>
      </w: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line="499" w:lineRule="exact"/>
        <w:ind w:left="5200"/>
      </w:pPr>
      <w:r>
        <w:rPr>
          <w:color w:val="000000"/>
        </w:rPr>
        <w:t>(наименование или фамилия, имя, отчество,</w:t>
      </w: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line="499" w:lineRule="exact"/>
        <w:ind w:left="5200"/>
      </w:pPr>
      <w:r>
        <w:rPr>
          <w:color w:val="000000"/>
        </w:rPr>
        <w:t>юридический, фактический, почтовый адреса,</w:t>
      </w: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line="499" w:lineRule="exact"/>
        <w:ind w:left="5200"/>
      </w:pP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line="499" w:lineRule="exact"/>
        <w:ind w:left="5200"/>
      </w:pPr>
      <w:r>
        <w:rPr>
          <w:color w:val="000000"/>
        </w:rPr>
        <w:t>номера контактных телефонов,</w:t>
      </w: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line="190" w:lineRule="exact"/>
        <w:ind w:right="220"/>
        <w:jc w:val="center"/>
      </w:pPr>
    </w:p>
    <w:p w:rsidR="00DC704C" w:rsidRDefault="00DC704C" w:rsidP="00DC704C">
      <w:pPr>
        <w:pStyle w:val="90"/>
        <w:framePr w:w="9835" w:h="3841" w:hRule="exact" w:wrap="none" w:vAnchor="page" w:hAnchor="page" w:x="1276" w:y="3211"/>
        <w:shd w:val="clear" w:color="auto" w:fill="auto"/>
        <w:spacing w:line="190" w:lineRule="exact"/>
        <w:ind w:right="220"/>
        <w:jc w:val="center"/>
      </w:pPr>
      <w:r>
        <w:t xml:space="preserve">                                                          </w:t>
      </w:r>
      <w:r>
        <w:rPr>
          <w:color w:val="000000"/>
        </w:rPr>
        <w:t>адрес электронной почты)</w:t>
      </w:r>
    </w:p>
    <w:p w:rsidR="00DC704C" w:rsidRDefault="00DC704C" w:rsidP="00DC704C">
      <w:pPr>
        <w:pStyle w:val="110"/>
        <w:framePr w:w="9835" w:h="2746" w:hRule="exact" w:wrap="none" w:vAnchor="page" w:hAnchor="page" w:x="556" w:y="6466"/>
        <w:shd w:val="clear" w:color="auto" w:fill="auto"/>
        <w:spacing w:before="0" w:after="278" w:line="200" w:lineRule="exact"/>
        <w:ind w:left="200"/>
      </w:pPr>
    </w:p>
    <w:p w:rsidR="00DC704C" w:rsidRDefault="00DC704C" w:rsidP="00DC704C">
      <w:pPr>
        <w:pStyle w:val="110"/>
        <w:framePr w:w="9835" w:h="2746" w:hRule="exact" w:wrap="none" w:vAnchor="page" w:hAnchor="page" w:x="556" w:y="6466"/>
        <w:shd w:val="clear" w:color="auto" w:fill="auto"/>
        <w:spacing w:before="0" w:after="278" w:line="200" w:lineRule="exact"/>
        <w:ind w:left="200"/>
      </w:pPr>
      <w:r>
        <w:rPr>
          <w:color w:val="000000"/>
        </w:rPr>
        <w:t>ЗАЯВЛЕНИЕ</w:t>
      </w:r>
    </w:p>
    <w:p w:rsidR="00DC704C" w:rsidRDefault="00DC704C" w:rsidP="00DC704C">
      <w:pPr>
        <w:pStyle w:val="90"/>
        <w:framePr w:w="9835" w:h="2746" w:hRule="exact" w:wrap="none" w:vAnchor="page" w:hAnchor="page" w:x="556" w:y="6466"/>
        <w:shd w:val="clear" w:color="auto" w:fill="auto"/>
        <w:tabs>
          <w:tab w:val="left" w:leader="underscore" w:pos="6610"/>
        </w:tabs>
        <w:spacing w:line="190" w:lineRule="exact"/>
        <w:ind w:left="20"/>
      </w:pPr>
      <w:r>
        <w:rPr>
          <w:color w:val="000000"/>
        </w:rPr>
        <w:t>от</w:t>
      </w:r>
      <w:r>
        <w:rPr>
          <w:color w:val="000000"/>
        </w:rPr>
        <w:tab/>
      </w:r>
    </w:p>
    <w:p w:rsidR="00DC704C" w:rsidRDefault="00DC704C" w:rsidP="00DC704C">
      <w:pPr>
        <w:pStyle w:val="90"/>
        <w:framePr w:w="9835" w:h="2746" w:hRule="exact" w:wrap="none" w:vAnchor="page" w:hAnchor="page" w:x="556" w:y="6466"/>
        <w:shd w:val="clear" w:color="auto" w:fill="auto"/>
        <w:spacing w:after="184" w:line="250" w:lineRule="exact"/>
        <w:ind w:left="20" w:right="4180"/>
        <w:jc w:val="left"/>
      </w:pPr>
      <w:r>
        <w:rPr>
          <w:color w:val="000000"/>
        </w:rPr>
        <w:t>(указать название организации, местонахождение, реквизиты; фамилию, имя, отчество</w:t>
      </w:r>
    </w:p>
    <w:p w:rsidR="00DC704C" w:rsidRDefault="00DC704C" w:rsidP="00DC704C">
      <w:pPr>
        <w:pStyle w:val="90"/>
        <w:framePr w:w="9835" w:h="2746" w:hRule="exact" w:wrap="none" w:vAnchor="page" w:hAnchor="page" w:x="556" w:y="6466"/>
        <w:shd w:val="clear" w:color="auto" w:fill="auto"/>
        <w:spacing w:line="245" w:lineRule="exact"/>
        <w:ind w:left="20" w:right="59"/>
        <w:jc w:val="left"/>
      </w:pPr>
      <w:r>
        <w:rPr>
          <w:color w:val="000000"/>
        </w:rPr>
        <w:t>физического лица, реквизиты документа, удостоверяющего личность, место жительства, телефон)</w:t>
      </w:r>
    </w:p>
    <w:p w:rsidR="00DC704C" w:rsidRDefault="00DC704C" w:rsidP="00DC704C">
      <w:pPr>
        <w:pStyle w:val="90"/>
        <w:framePr w:w="9835" w:h="2746" w:hRule="exact" w:wrap="none" w:vAnchor="page" w:hAnchor="page" w:x="556" w:y="6466"/>
        <w:shd w:val="clear" w:color="auto" w:fill="auto"/>
        <w:tabs>
          <w:tab w:val="left" w:leader="underscore" w:pos="6610"/>
        </w:tabs>
        <w:spacing w:line="250" w:lineRule="exact"/>
        <w:ind w:left="20"/>
      </w:pPr>
      <w:r>
        <w:rPr>
          <w:color w:val="000000"/>
        </w:rPr>
        <w:t>Место нахождения жилого помещения</w:t>
      </w:r>
      <w:r>
        <w:rPr>
          <w:color w:val="000000"/>
        </w:rPr>
        <w:tab/>
      </w:r>
    </w:p>
    <w:p w:rsidR="00DC704C" w:rsidRDefault="00DC704C" w:rsidP="00DC704C">
      <w:pPr>
        <w:pStyle w:val="90"/>
        <w:framePr w:w="9835" w:h="2746" w:hRule="exact" w:wrap="none" w:vAnchor="page" w:hAnchor="page" w:x="556" w:y="6466"/>
        <w:shd w:val="clear" w:color="auto" w:fill="auto"/>
        <w:spacing w:line="250" w:lineRule="exact"/>
        <w:ind w:left="20" w:right="59"/>
        <w:jc w:val="left"/>
      </w:pPr>
      <w:r>
        <w:rPr>
          <w:color w:val="000000"/>
        </w:rPr>
        <w:t>(указать полный адрес: субъект Российской Федерации,</w:t>
      </w:r>
    </w:p>
    <w:p w:rsidR="00DC704C" w:rsidRDefault="00DC704C" w:rsidP="008054ED">
      <w:pPr>
        <w:pStyle w:val="90"/>
        <w:framePr w:w="9835" w:h="6121" w:hRule="exact" w:wrap="none" w:vAnchor="page" w:hAnchor="page" w:x="406" w:y="9286"/>
        <w:shd w:val="clear" w:color="auto" w:fill="auto"/>
        <w:spacing w:line="499" w:lineRule="exact"/>
        <w:ind w:left="20" w:right="59"/>
        <w:jc w:val="left"/>
      </w:pPr>
      <w:r>
        <w:rPr>
          <w:color w:val="000000"/>
        </w:rPr>
        <w:t>наименование населенного пункта, улица, дом, корпус, строение, квартира, подъезд, этаж, общая площадь помещения)</w:t>
      </w:r>
    </w:p>
    <w:p w:rsidR="00DC704C" w:rsidRDefault="00DC704C" w:rsidP="008054ED">
      <w:pPr>
        <w:pStyle w:val="90"/>
        <w:framePr w:w="9835" w:h="6121" w:hRule="exact" w:wrap="none" w:vAnchor="page" w:hAnchor="page" w:x="406" w:y="9286"/>
        <w:shd w:val="clear" w:color="auto" w:fill="auto"/>
        <w:tabs>
          <w:tab w:val="left" w:leader="underscore" w:pos="5365"/>
          <w:tab w:val="left" w:leader="underscore" w:pos="5396"/>
          <w:tab w:val="left" w:leader="underscore" w:pos="7814"/>
        </w:tabs>
        <w:spacing w:line="250" w:lineRule="exact"/>
        <w:ind w:left="20"/>
      </w:pPr>
      <w:r>
        <w:rPr>
          <w:color w:val="000000"/>
        </w:rPr>
        <w:t>Вид права на помещение: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C704C" w:rsidRDefault="00DC704C" w:rsidP="008054ED">
      <w:pPr>
        <w:pStyle w:val="90"/>
        <w:framePr w:w="9835" w:h="6121" w:hRule="exact" w:wrap="none" w:vAnchor="page" w:hAnchor="page" w:x="406" w:y="9286"/>
        <w:shd w:val="clear" w:color="auto" w:fill="auto"/>
        <w:spacing w:line="250" w:lineRule="exact"/>
        <w:ind w:left="20" w:right="2060"/>
        <w:jc w:val="left"/>
      </w:pPr>
      <w:r>
        <w:rPr>
          <w:color w:val="000000"/>
        </w:rPr>
        <w:t xml:space="preserve">Прошу осуществить мероприятия по оценке соответствия помещения 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</w:t>
      </w:r>
      <w:r>
        <w:rPr>
          <w:color w:val="000000"/>
          <w:lang w:val="en-US"/>
        </w:rPr>
        <w:t>N</w:t>
      </w:r>
      <w:r w:rsidRPr="00A62F60">
        <w:rPr>
          <w:color w:val="000000"/>
        </w:rPr>
        <w:t xml:space="preserve">47 </w:t>
      </w:r>
      <w:r>
        <w:rPr>
          <w:color w:val="000000"/>
        </w:rPr>
        <w:t>"Об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реконструкции".</w:t>
      </w:r>
    </w:p>
    <w:p w:rsidR="00DC704C" w:rsidRDefault="00DC704C" w:rsidP="008054ED">
      <w:pPr>
        <w:pStyle w:val="90"/>
        <w:framePr w:w="9835" w:h="6121" w:hRule="exact" w:wrap="none" w:vAnchor="page" w:hAnchor="page" w:x="406" w:y="9286"/>
        <w:shd w:val="clear" w:color="auto" w:fill="auto"/>
        <w:spacing w:line="250" w:lineRule="exact"/>
        <w:ind w:left="20"/>
      </w:pPr>
      <w:r>
        <w:rPr>
          <w:color w:val="000000"/>
        </w:rPr>
        <w:t>К настоящему заявлению прилагаю следующие документы:</w:t>
      </w:r>
    </w:p>
    <w:p w:rsidR="00DC704C" w:rsidRDefault="00DC704C" w:rsidP="008054ED">
      <w:pPr>
        <w:pStyle w:val="3"/>
        <w:framePr w:w="9835" w:h="6121" w:hRule="exact" w:wrap="none" w:vAnchor="page" w:hAnchor="page" w:x="406" w:y="9286"/>
        <w:shd w:val="clear" w:color="auto" w:fill="auto"/>
        <w:tabs>
          <w:tab w:val="left" w:leader="underscore" w:pos="7814"/>
        </w:tabs>
        <w:spacing w:before="0" w:line="250" w:lineRule="exact"/>
        <w:ind w:left="20"/>
        <w:jc w:val="both"/>
      </w:pPr>
      <w:r>
        <w:rPr>
          <w:color w:val="000000"/>
        </w:rPr>
        <w:t>1.</w:t>
      </w:r>
      <w:r>
        <w:rPr>
          <w:color w:val="000000"/>
        </w:rPr>
        <w:tab/>
      </w:r>
    </w:p>
    <w:p w:rsidR="00DC704C" w:rsidRDefault="00DC704C" w:rsidP="008054ED">
      <w:pPr>
        <w:pStyle w:val="120"/>
        <w:framePr w:w="9835" w:h="6121" w:hRule="exact" w:wrap="none" w:vAnchor="page" w:hAnchor="page" w:x="406" w:y="9286"/>
        <w:numPr>
          <w:ilvl w:val="0"/>
          <w:numId w:val="1"/>
        </w:numPr>
        <w:shd w:val="clear" w:color="auto" w:fill="auto"/>
        <w:tabs>
          <w:tab w:val="left" w:leader="underscore" w:pos="7814"/>
        </w:tabs>
        <w:ind w:left="20"/>
      </w:pPr>
      <w:r>
        <w:rPr>
          <w:color w:val="000000"/>
        </w:rPr>
        <w:tab/>
      </w:r>
    </w:p>
    <w:p w:rsidR="002D6E84" w:rsidRDefault="002D6E84" w:rsidP="008054ED">
      <w:pPr>
        <w:pStyle w:val="130"/>
        <w:framePr w:w="9835" w:h="6121" w:hRule="exact" w:wrap="none" w:vAnchor="page" w:hAnchor="page" w:x="406" w:y="9286"/>
        <w:shd w:val="clear" w:color="auto" w:fill="auto"/>
        <w:tabs>
          <w:tab w:val="left" w:pos="5365"/>
          <w:tab w:val="left" w:pos="5365"/>
          <w:tab w:val="left" w:pos="5319"/>
        </w:tabs>
        <w:rPr>
          <w:color w:val="000000"/>
        </w:rPr>
      </w:pPr>
    </w:p>
    <w:p w:rsidR="002D6E84" w:rsidRPr="008054ED" w:rsidRDefault="002D6E84" w:rsidP="008054ED">
      <w:pPr>
        <w:framePr w:w="9835" w:h="6121" w:hRule="exact" w:wrap="none" w:vAnchor="page" w:hAnchor="page" w:x="406" w:y="9286"/>
        <w:rPr>
          <w:rFonts w:ascii="Times New Roman" w:hAnsi="Times New Roman"/>
          <w:b/>
          <w:i/>
        </w:rPr>
      </w:pPr>
      <w:r w:rsidRPr="008054ED">
        <w:rPr>
          <w:rFonts w:ascii="Times New Roman" w:hAnsi="Times New Roman" w:cs="Times New Roman"/>
          <w:b/>
          <w:i/>
        </w:rPr>
        <w:t>Перечень документов, необходимый для получения муниципальной услуги и порядок предоставления</w:t>
      </w:r>
      <w:r w:rsidRPr="008054ED">
        <w:rPr>
          <w:rFonts w:ascii="Times New Roman" w:hAnsi="Times New Roman" w:cs="Times New Roman"/>
          <w:b/>
          <w:i/>
        </w:rPr>
        <w:t xml:space="preserve"> указан в </w:t>
      </w:r>
      <w:r w:rsidRPr="008054ED">
        <w:rPr>
          <w:rFonts w:ascii="Times New Roman" w:hAnsi="Times New Roman" w:cs="Times New Roman"/>
          <w:b/>
          <w:i/>
          <w:color w:val="auto"/>
        </w:rPr>
        <w:t>Административн</w:t>
      </w:r>
      <w:r w:rsidRPr="008054ED">
        <w:rPr>
          <w:rFonts w:ascii="Times New Roman" w:hAnsi="Times New Roman" w:cs="Times New Roman"/>
          <w:b/>
          <w:i/>
          <w:color w:val="auto"/>
        </w:rPr>
        <w:t>ом</w:t>
      </w:r>
      <w:r w:rsidRPr="008054ED">
        <w:rPr>
          <w:rFonts w:ascii="Times New Roman" w:hAnsi="Times New Roman" w:cs="Times New Roman"/>
          <w:b/>
          <w:i/>
          <w:color w:val="auto"/>
        </w:rPr>
        <w:t xml:space="preserve"> регламент</w:t>
      </w:r>
      <w:r w:rsidRPr="008054ED">
        <w:rPr>
          <w:rFonts w:ascii="Times New Roman" w:hAnsi="Times New Roman" w:cs="Times New Roman"/>
          <w:b/>
          <w:i/>
          <w:color w:val="auto"/>
        </w:rPr>
        <w:t>е</w:t>
      </w:r>
      <w:r w:rsidRPr="008054ED">
        <w:rPr>
          <w:rFonts w:ascii="Times New Roman" w:hAnsi="Times New Roman" w:cs="Times New Roman"/>
          <w:b/>
          <w:i/>
          <w:color w:val="auto"/>
        </w:rPr>
        <w:br/>
        <w:t>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Верхнесалдинского городского округа</w:t>
      </w:r>
      <w:r w:rsidRPr="008054ED">
        <w:rPr>
          <w:rFonts w:ascii="Times New Roman" w:hAnsi="Times New Roman" w:cs="Times New Roman"/>
          <w:b/>
          <w:i/>
          <w:color w:val="auto"/>
        </w:rPr>
        <w:t xml:space="preserve">, утвержденном </w:t>
      </w:r>
      <w:r w:rsidRPr="008054ED">
        <w:rPr>
          <w:rFonts w:ascii="Times New Roman" w:hAnsi="Times New Roman"/>
          <w:b/>
          <w:i/>
        </w:rPr>
        <w:t>постановлением администрации</w:t>
      </w:r>
      <w:r w:rsidRPr="008054ED">
        <w:rPr>
          <w:rFonts w:ascii="Times New Roman" w:hAnsi="Times New Roman"/>
          <w:b/>
          <w:i/>
        </w:rPr>
        <w:t xml:space="preserve"> </w:t>
      </w:r>
      <w:r w:rsidRPr="008054ED">
        <w:rPr>
          <w:rFonts w:ascii="Times New Roman" w:hAnsi="Times New Roman"/>
          <w:b/>
          <w:i/>
        </w:rPr>
        <w:t>Верхнесалдинского городского округа</w:t>
      </w:r>
    </w:p>
    <w:p w:rsidR="002D6E84" w:rsidRPr="008054ED" w:rsidRDefault="002D6E84" w:rsidP="008054ED">
      <w:pPr>
        <w:framePr w:w="9835" w:h="6121" w:hRule="exact" w:wrap="none" w:vAnchor="page" w:hAnchor="page" w:x="406" w:y="9286"/>
        <w:rPr>
          <w:rFonts w:ascii="Times New Roman" w:hAnsi="Times New Roman"/>
          <w:b/>
          <w:i/>
        </w:rPr>
      </w:pPr>
      <w:r w:rsidRPr="008054ED">
        <w:rPr>
          <w:rFonts w:ascii="Times New Roman" w:hAnsi="Times New Roman"/>
          <w:b/>
          <w:i/>
        </w:rPr>
        <w:t xml:space="preserve">от </w:t>
      </w:r>
      <w:r w:rsidR="008054ED" w:rsidRPr="008054ED">
        <w:rPr>
          <w:rFonts w:ascii="Times New Roman" w:hAnsi="Times New Roman"/>
          <w:b/>
          <w:i/>
        </w:rPr>
        <w:t>08.02.2016</w:t>
      </w:r>
      <w:r w:rsidRPr="008054ED">
        <w:rPr>
          <w:rFonts w:ascii="Times New Roman" w:hAnsi="Times New Roman"/>
          <w:b/>
          <w:i/>
        </w:rPr>
        <w:t xml:space="preserve"> № _</w:t>
      </w:r>
      <w:r w:rsidR="008054ED" w:rsidRPr="008054ED">
        <w:rPr>
          <w:rFonts w:ascii="Times New Roman" w:hAnsi="Times New Roman"/>
          <w:b/>
          <w:i/>
        </w:rPr>
        <w:t>532</w:t>
      </w:r>
      <w:r w:rsidRPr="008054ED">
        <w:rPr>
          <w:rFonts w:ascii="Times New Roman" w:hAnsi="Times New Roman"/>
          <w:b/>
          <w:i/>
        </w:rPr>
        <w:t>__</w:t>
      </w:r>
    </w:p>
    <w:p w:rsidR="00DC704C" w:rsidRDefault="008054ED" w:rsidP="008054ED">
      <w:pPr>
        <w:pStyle w:val="90"/>
        <w:framePr w:wrap="none" w:vAnchor="page" w:hAnchor="page" w:x="991" w:y="15856"/>
        <w:shd w:val="clear" w:color="auto" w:fill="auto"/>
        <w:spacing w:line="190" w:lineRule="exact"/>
        <w:jc w:val="left"/>
      </w:pPr>
      <w:r>
        <w:rPr>
          <w:color w:val="000000"/>
        </w:rPr>
        <w:t xml:space="preserve"> </w:t>
      </w:r>
      <w:r w:rsidR="00DC704C">
        <w:rPr>
          <w:color w:val="000000"/>
        </w:rPr>
        <w:t>(подпись заявителя) (расшифровка подписи заявителя)</w:t>
      </w:r>
    </w:p>
    <w:p w:rsidR="008D3643" w:rsidRDefault="008D3643" w:rsidP="008054ED">
      <w:bookmarkStart w:id="0" w:name="_GoBack"/>
      <w:bookmarkEnd w:id="0"/>
    </w:p>
    <w:sectPr w:rsidR="008D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506E"/>
    <w:multiLevelType w:val="multilevel"/>
    <w:tmpl w:val="BCEE84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4C"/>
    <w:rsid w:val="00264D01"/>
    <w:rsid w:val="002D6E84"/>
    <w:rsid w:val="008054ED"/>
    <w:rsid w:val="008D3643"/>
    <w:rsid w:val="00D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5959-C8CF-4CE8-8412-F556B5E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70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C704C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DC704C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C704C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DC704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C704C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DC70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DC704C"/>
    <w:pPr>
      <w:shd w:val="clear" w:color="auto" w:fill="FFFFFF"/>
      <w:spacing w:before="600" w:line="322" w:lineRule="exact"/>
    </w:pPr>
    <w:rPr>
      <w:rFonts w:ascii="Times New Roman" w:eastAsia="Times New Roman" w:hAnsi="Times New Roman" w:cs="Times New Roman"/>
      <w:color w:val="auto"/>
      <w:spacing w:val="6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DC70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1"/>
      <w:sz w:val="20"/>
      <w:szCs w:val="20"/>
      <w:lang w:eastAsia="en-US"/>
    </w:rPr>
  </w:style>
  <w:style w:type="paragraph" w:customStyle="1" w:styleId="90">
    <w:name w:val="Основной текст (9)"/>
    <w:basedOn w:val="a"/>
    <w:link w:val="9"/>
    <w:rsid w:val="00DC704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color w:val="auto"/>
      <w:spacing w:val="5"/>
      <w:sz w:val="19"/>
      <w:szCs w:val="19"/>
      <w:lang w:eastAsia="en-US"/>
    </w:rPr>
  </w:style>
  <w:style w:type="paragraph" w:customStyle="1" w:styleId="110">
    <w:name w:val="Основной текст (11)"/>
    <w:basedOn w:val="a"/>
    <w:link w:val="11"/>
    <w:rsid w:val="00DC704C"/>
    <w:pPr>
      <w:shd w:val="clear" w:color="auto" w:fill="FFFFFF"/>
      <w:spacing w:before="9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DC704C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color w:val="auto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DC704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Гипертекстовая ссылка"/>
    <w:uiPriority w:val="99"/>
    <w:rsid w:val="002D6E8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2016-11-22T03:49:00Z</dcterms:created>
  <dcterms:modified xsi:type="dcterms:W3CDTF">2016-11-22T03:49:00Z</dcterms:modified>
</cp:coreProperties>
</file>